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189"/>
        <w:gridCol w:w="9458"/>
      </w:tblGrid>
      <w:tr w:rsidR="00B94884" w:rsidRPr="00464C5D" w14:paraId="1C888ECE" w14:textId="77777777" w:rsidTr="00940155">
        <w:trPr>
          <w:cantSplit/>
          <w:trHeight w:val="996"/>
        </w:trPr>
        <w:tc>
          <w:tcPr>
            <w:tcW w:w="5189" w:type="dxa"/>
            <w:tcBorders>
              <w:right w:val="single" w:sz="4" w:space="0" w:color="auto"/>
            </w:tcBorders>
          </w:tcPr>
          <w:p w14:paraId="3EA5F122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1.Арт. Оборудования из базы 1С, и номер с заводской таблички (если есть), или вновь созданный.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07DD7" w14:textId="53AAF9F3" w:rsidR="007713FC" w:rsidRPr="009A47F8" w:rsidRDefault="00FA4F3D" w:rsidP="00617FC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A4F3D">
              <w:rPr>
                <w:rFonts w:ascii="Arial" w:hAnsi="Arial" w:cs="Arial"/>
                <w:sz w:val="24"/>
                <w:szCs w:val="24"/>
              </w:rPr>
              <w:t>00090022809</w:t>
            </w:r>
            <w:r w:rsidRPr="00FA4F3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FA4F3D">
              <w:rPr>
                <w:rFonts w:ascii="Arial" w:hAnsi="Arial" w:cs="Arial"/>
                <w:sz w:val="24"/>
                <w:szCs w:val="24"/>
              </w:rPr>
              <w:t>Термопресс плоский высокого давления 40х60 см, CZ-PM-FH46-L</w:t>
            </w:r>
          </w:p>
        </w:tc>
      </w:tr>
      <w:tr w:rsidR="00B94884" w:rsidRPr="00464C5D" w14:paraId="1C59B810" w14:textId="77777777" w:rsidTr="00940155">
        <w:trPr>
          <w:cantSplit/>
          <w:trHeight w:val="684"/>
        </w:trPr>
        <w:tc>
          <w:tcPr>
            <w:tcW w:w="5189" w:type="dxa"/>
            <w:tcBorders>
              <w:right w:val="single" w:sz="4" w:space="0" w:color="auto"/>
            </w:tcBorders>
          </w:tcPr>
          <w:p w14:paraId="3DDB255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2.Крепление оборудования к поддону, внешний вид упаковки.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35BE9" w14:textId="77777777" w:rsidR="00B94884" w:rsidRPr="00617FC9" w:rsidRDefault="00C237E7" w:rsidP="008027EC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В коробке</w:t>
            </w:r>
          </w:p>
        </w:tc>
      </w:tr>
      <w:tr w:rsidR="00B94884" w:rsidRPr="00464C5D" w14:paraId="794092CE" w14:textId="77777777" w:rsidTr="00940155">
        <w:trPr>
          <w:trHeight w:val="972"/>
        </w:trPr>
        <w:tc>
          <w:tcPr>
            <w:tcW w:w="5189" w:type="dxa"/>
            <w:tcBorders>
              <w:right w:val="single" w:sz="4" w:space="0" w:color="auto"/>
            </w:tcBorders>
          </w:tcPr>
          <w:p w14:paraId="38F6FD0E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3.Внешний вид оборудования: съемных ограждений, дисплеев, блоков и механизмов управления, внешних разъемов питания и кабелей</w:t>
            </w:r>
          </w:p>
        </w:tc>
        <w:tc>
          <w:tcPr>
            <w:tcW w:w="9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C13F" w14:textId="3E46F7AC" w:rsidR="00BB0C87" w:rsidRPr="00464C5D" w:rsidRDefault="009A47F8" w:rsidP="00E917CD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Царапины</w:t>
            </w:r>
            <w:r w:rsidR="00FA4F3D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 блоке управления</w:t>
            </w:r>
          </w:p>
        </w:tc>
      </w:tr>
      <w:tr w:rsidR="00B94884" w:rsidRPr="00464C5D" w14:paraId="00BE6A7B" w14:textId="77777777" w:rsidTr="00940155">
        <w:trPr>
          <w:trHeight w:val="682"/>
        </w:trPr>
        <w:tc>
          <w:tcPr>
            <w:tcW w:w="5189" w:type="dxa"/>
          </w:tcPr>
          <w:p w14:paraId="3D4CF208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4.Комплектация оборудования: дополнительные механизмы, материалы, метизы, шланги.</w:t>
            </w:r>
          </w:p>
        </w:tc>
        <w:tc>
          <w:tcPr>
            <w:tcW w:w="9458" w:type="dxa"/>
            <w:tcBorders>
              <w:top w:val="single" w:sz="4" w:space="0" w:color="auto"/>
            </w:tcBorders>
          </w:tcPr>
          <w:p w14:paraId="4BEDE6DC" w14:textId="4CBA21E3" w:rsidR="000D6BB0" w:rsidRPr="00D07473" w:rsidRDefault="006F11A8" w:rsidP="00EE6B53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Термопресс</w:t>
            </w:r>
          </w:p>
        </w:tc>
      </w:tr>
      <w:tr w:rsidR="00B94884" w:rsidRPr="00464C5D" w14:paraId="2BB97BDA" w14:textId="77777777" w:rsidTr="00940155">
        <w:trPr>
          <w:trHeight w:val="1108"/>
        </w:trPr>
        <w:tc>
          <w:tcPr>
            <w:tcW w:w="5189" w:type="dxa"/>
          </w:tcPr>
          <w:p w14:paraId="24079B05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5.Визуальный осмотр внутреннего устройства оборудования на предмет дефектов и повреждений систем электрики, механики (пневматики и гидравлики).</w:t>
            </w:r>
          </w:p>
        </w:tc>
        <w:tc>
          <w:tcPr>
            <w:tcW w:w="9458" w:type="dxa"/>
          </w:tcPr>
          <w:p w14:paraId="52D2DA58" w14:textId="77777777" w:rsidR="00B94884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Повреждений электрики нет</w:t>
            </w:r>
          </w:p>
          <w:p w14:paraId="7E0F4AE7" w14:textId="77777777" w:rsidR="007713FC" w:rsidRPr="00464C5D" w:rsidRDefault="00B26C05" w:rsidP="00B26C05">
            <w:pPr>
              <w:tabs>
                <w:tab w:val="left" w:pos="13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61720B" w:rsidRPr="00464C5D" w14:paraId="4B00EC6E" w14:textId="77777777" w:rsidTr="00940155">
        <w:trPr>
          <w:trHeight w:val="1000"/>
        </w:trPr>
        <w:tc>
          <w:tcPr>
            <w:tcW w:w="5189" w:type="dxa"/>
          </w:tcPr>
          <w:p w14:paraId="05D11E75" w14:textId="77777777" w:rsidR="0061720B" w:rsidRPr="00464C5D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6.Проведение технологического цикла, для проверки правильного функционирования всех систем. (если возможно учитывая конструкцию и принцип действия)</w:t>
            </w:r>
          </w:p>
        </w:tc>
        <w:tc>
          <w:tcPr>
            <w:tcW w:w="9458" w:type="dxa"/>
          </w:tcPr>
          <w:p w14:paraId="108708C9" w14:textId="77777777" w:rsidR="0061720B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Цикл выполняется полностью</w:t>
            </w:r>
          </w:p>
          <w:p w14:paraId="428A3430" w14:textId="03F60769" w:rsidR="0061720B" w:rsidRPr="00505DCC" w:rsidRDefault="0061720B" w:rsidP="0061720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94884" w:rsidRPr="00464C5D" w14:paraId="74E02095" w14:textId="77777777" w:rsidTr="00940155">
        <w:trPr>
          <w:trHeight w:val="771"/>
        </w:trPr>
        <w:tc>
          <w:tcPr>
            <w:tcW w:w="5189" w:type="dxa"/>
          </w:tcPr>
          <w:p w14:paraId="7D7B0D60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7.Осмотр внутреннего устройства оборудования во время его работы, на предмет не видимых в состоянии покоя повреждений, неисправностей.</w:t>
            </w:r>
          </w:p>
        </w:tc>
        <w:tc>
          <w:tcPr>
            <w:tcW w:w="9458" w:type="dxa"/>
          </w:tcPr>
          <w:p w14:paraId="1652785C" w14:textId="11CEB1E7" w:rsidR="00EE6B53" w:rsidRPr="00FA4F3D" w:rsidRDefault="00FA4F3D" w:rsidP="000F751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Кривая плита</w:t>
            </w:r>
            <w:r w:rsidR="00940155" w:rsidRPr="00BF3716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 неравномерное запекание</w:t>
            </w:r>
          </w:p>
        </w:tc>
      </w:tr>
      <w:tr w:rsidR="00B94884" w:rsidRPr="00464C5D" w14:paraId="32F9F377" w14:textId="77777777" w:rsidTr="00940155">
        <w:trPr>
          <w:trHeight w:val="515"/>
        </w:trPr>
        <w:tc>
          <w:tcPr>
            <w:tcW w:w="5189" w:type="dxa"/>
          </w:tcPr>
          <w:p w14:paraId="554EF90D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8.Произведенные операции по устранению неисправностей.</w:t>
            </w:r>
          </w:p>
        </w:tc>
        <w:tc>
          <w:tcPr>
            <w:tcW w:w="9458" w:type="dxa"/>
          </w:tcPr>
          <w:p w14:paraId="51B54A8D" w14:textId="7D2D0DE7" w:rsidR="003A4713" w:rsidRPr="00D07473" w:rsidRDefault="00A41EA1" w:rsidP="00C237E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B94884" w:rsidRPr="00464C5D" w14:paraId="5814B98A" w14:textId="77777777" w:rsidTr="00940155">
        <w:trPr>
          <w:trHeight w:val="392"/>
        </w:trPr>
        <w:tc>
          <w:tcPr>
            <w:tcW w:w="5189" w:type="dxa"/>
          </w:tcPr>
          <w:p w14:paraId="39FDF9D1" w14:textId="77777777" w:rsidR="00B94884" w:rsidRPr="00464C5D" w:rsidRDefault="00B94884" w:rsidP="00B94884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>9.Дата проверки</w:t>
            </w:r>
          </w:p>
        </w:tc>
        <w:tc>
          <w:tcPr>
            <w:tcW w:w="9458" w:type="dxa"/>
          </w:tcPr>
          <w:p w14:paraId="5F659BBE" w14:textId="134FC539" w:rsidR="00B94884" w:rsidRPr="00FA4F3D" w:rsidRDefault="00FA4F3D" w:rsidP="00C237E7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08.12.2022</w:t>
            </w:r>
          </w:p>
        </w:tc>
      </w:tr>
      <w:tr w:rsidR="00B94884" w:rsidRPr="00464C5D" w14:paraId="04630CFF" w14:textId="77777777" w:rsidTr="00940155">
        <w:trPr>
          <w:trHeight w:val="551"/>
        </w:trPr>
        <w:tc>
          <w:tcPr>
            <w:tcW w:w="5189" w:type="dxa"/>
          </w:tcPr>
          <w:p w14:paraId="2E1EC417" w14:textId="77777777" w:rsidR="00B94884" w:rsidRPr="00464C5D" w:rsidRDefault="00B94884" w:rsidP="00464C5D">
            <w:pPr>
              <w:rPr>
                <w:rFonts w:ascii="Arial" w:hAnsi="Arial" w:cs="Arial"/>
                <w:sz w:val="24"/>
                <w:szCs w:val="24"/>
              </w:rPr>
            </w:pPr>
            <w:r w:rsidRPr="00464C5D">
              <w:rPr>
                <w:rFonts w:ascii="Arial" w:hAnsi="Arial" w:cs="Arial"/>
                <w:sz w:val="24"/>
                <w:szCs w:val="24"/>
              </w:rPr>
              <w:t xml:space="preserve">10.ФИО </w:t>
            </w:r>
            <w:r w:rsidR="00464C5D">
              <w:rPr>
                <w:rFonts w:ascii="Arial" w:hAnsi="Arial" w:cs="Arial"/>
                <w:sz w:val="24"/>
                <w:szCs w:val="24"/>
              </w:rPr>
              <w:t>инженера</w:t>
            </w:r>
          </w:p>
        </w:tc>
        <w:tc>
          <w:tcPr>
            <w:tcW w:w="9458" w:type="dxa"/>
          </w:tcPr>
          <w:p w14:paraId="6D5581D7" w14:textId="77777777" w:rsidR="00B94884" w:rsidRPr="00464C5D" w:rsidRDefault="00CE5D3B" w:rsidP="00B9488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Мешков С.Ю.</w:t>
            </w:r>
          </w:p>
        </w:tc>
      </w:tr>
    </w:tbl>
    <w:p w14:paraId="555AD2BF" w14:textId="42448EBF" w:rsidR="00A10EAE" w:rsidRDefault="00A10EAE" w:rsidP="00A530DD"/>
    <w:p w14:paraId="6ECD7E95" w14:textId="77777777" w:rsidR="00FA4F3D" w:rsidRDefault="00FA4F3D" w:rsidP="00A530D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026BA820" wp14:editId="32017006">
            <wp:extent cx="4705350" cy="62007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5350" cy="620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38FC75" w14:textId="5C7E0114" w:rsidR="00A10EAE" w:rsidRDefault="00FA4F3D" w:rsidP="00A530DD">
      <w:r>
        <w:rPr>
          <w:noProof/>
        </w:rPr>
        <w:lastRenderedPageBreak/>
        <w:drawing>
          <wp:inline distT="0" distB="0" distL="0" distR="0" wp14:anchorId="426F7803" wp14:editId="6CA2F6A4">
            <wp:extent cx="4229100" cy="6210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621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0EAE" w:rsidSect="00C1223B">
      <w:headerReference w:type="default" r:id="rId10"/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BFBE4" w14:textId="77777777" w:rsidR="00671892" w:rsidRDefault="00671892" w:rsidP="00DD3FFF">
      <w:pPr>
        <w:spacing w:after="0" w:line="240" w:lineRule="auto"/>
      </w:pPr>
      <w:r>
        <w:separator/>
      </w:r>
    </w:p>
  </w:endnote>
  <w:endnote w:type="continuationSeparator" w:id="0">
    <w:p w14:paraId="21CB9971" w14:textId="77777777" w:rsidR="00671892" w:rsidRDefault="00671892" w:rsidP="00DD3F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C4B10A" w14:textId="77777777" w:rsidR="00671892" w:rsidRDefault="00671892" w:rsidP="00DD3FFF">
      <w:pPr>
        <w:spacing w:after="0" w:line="240" w:lineRule="auto"/>
      </w:pPr>
      <w:r>
        <w:separator/>
      </w:r>
    </w:p>
  </w:footnote>
  <w:footnote w:type="continuationSeparator" w:id="0">
    <w:p w14:paraId="6C6E1B3C" w14:textId="77777777" w:rsidR="00671892" w:rsidRDefault="00671892" w:rsidP="00DD3F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644ED" w14:textId="29196222" w:rsidR="00C237E7" w:rsidRPr="00AA14C4" w:rsidRDefault="003A4713" w:rsidP="003978E7">
    <w:pPr>
      <w:pStyle w:val="a6"/>
      <w:rPr>
        <w:b/>
        <w:sz w:val="28"/>
        <w:szCs w:val="28"/>
        <w:lang w:val="en-US"/>
      </w:rPr>
    </w:pPr>
    <w:r>
      <w:rPr>
        <w:b/>
        <w:sz w:val="28"/>
        <w:szCs w:val="28"/>
      </w:rPr>
      <w:t>Лист №</w:t>
    </w:r>
    <w:r w:rsidR="0056733F">
      <w:rPr>
        <w:b/>
        <w:sz w:val="28"/>
        <w:szCs w:val="28"/>
      </w:rPr>
      <w:t>2</w:t>
    </w:r>
    <w:r w:rsidR="00C109E5">
      <w:rPr>
        <w:b/>
        <w:sz w:val="28"/>
        <w:szCs w:val="28"/>
      </w:rPr>
      <w:t>4</w:t>
    </w:r>
    <w:r w:rsidR="00AA14C4">
      <w:rPr>
        <w:b/>
        <w:sz w:val="28"/>
        <w:szCs w:val="28"/>
        <w:lang w:val="en-US"/>
      </w:rPr>
      <w:t>5</w:t>
    </w:r>
  </w:p>
  <w:p w14:paraId="1A4F1576" w14:textId="77777777" w:rsidR="002A4DCB" w:rsidRPr="003978E7" w:rsidRDefault="002A4DCB" w:rsidP="003978E7">
    <w:pPr>
      <w:pStyle w:val="a6"/>
      <w:rPr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1325"/>
    <w:multiLevelType w:val="hybridMultilevel"/>
    <w:tmpl w:val="6348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8421494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84"/>
    <w:rsid w:val="000271FC"/>
    <w:rsid w:val="00074399"/>
    <w:rsid w:val="0008321E"/>
    <w:rsid w:val="00083E9B"/>
    <w:rsid w:val="000910DD"/>
    <w:rsid w:val="000D6BB0"/>
    <w:rsid w:val="000E2B0B"/>
    <w:rsid w:val="000E47F5"/>
    <w:rsid w:val="000F751A"/>
    <w:rsid w:val="0013727D"/>
    <w:rsid w:val="0015348C"/>
    <w:rsid w:val="0018766E"/>
    <w:rsid w:val="00191A96"/>
    <w:rsid w:val="00196141"/>
    <w:rsid w:val="001B3B70"/>
    <w:rsid w:val="001B5AB9"/>
    <w:rsid w:val="001E2C85"/>
    <w:rsid w:val="00206406"/>
    <w:rsid w:val="002178EA"/>
    <w:rsid w:val="002403AD"/>
    <w:rsid w:val="0025470B"/>
    <w:rsid w:val="00274EE4"/>
    <w:rsid w:val="00280FFC"/>
    <w:rsid w:val="00281CB8"/>
    <w:rsid w:val="00286D57"/>
    <w:rsid w:val="0029138D"/>
    <w:rsid w:val="002A4DCB"/>
    <w:rsid w:val="002A6083"/>
    <w:rsid w:val="002D60E9"/>
    <w:rsid w:val="0030036B"/>
    <w:rsid w:val="00310C04"/>
    <w:rsid w:val="00311BBA"/>
    <w:rsid w:val="0034188F"/>
    <w:rsid w:val="0036000A"/>
    <w:rsid w:val="00366A6D"/>
    <w:rsid w:val="0038225F"/>
    <w:rsid w:val="00384251"/>
    <w:rsid w:val="003978E7"/>
    <w:rsid w:val="003A4713"/>
    <w:rsid w:val="003D4646"/>
    <w:rsid w:val="003F0FD9"/>
    <w:rsid w:val="004323F3"/>
    <w:rsid w:val="00454308"/>
    <w:rsid w:val="0046169F"/>
    <w:rsid w:val="00464C5D"/>
    <w:rsid w:val="004A2AB0"/>
    <w:rsid w:val="004A3E11"/>
    <w:rsid w:val="004A3FBD"/>
    <w:rsid w:val="004D3422"/>
    <w:rsid w:val="004D4AE1"/>
    <w:rsid w:val="004F582F"/>
    <w:rsid w:val="00505DCC"/>
    <w:rsid w:val="00512AD0"/>
    <w:rsid w:val="00520556"/>
    <w:rsid w:val="00532E5E"/>
    <w:rsid w:val="00535E75"/>
    <w:rsid w:val="00552914"/>
    <w:rsid w:val="0056733F"/>
    <w:rsid w:val="00587CAD"/>
    <w:rsid w:val="00590B02"/>
    <w:rsid w:val="005A2AA9"/>
    <w:rsid w:val="005A5280"/>
    <w:rsid w:val="005B03D6"/>
    <w:rsid w:val="005B4CD7"/>
    <w:rsid w:val="005C5457"/>
    <w:rsid w:val="00602A98"/>
    <w:rsid w:val="00606219"/>
    <w:rsid w:val="0061720B"/>
    <w:rsid w:val="00617FC9"/>
    <w:rsid w:val="00624A6A"/>
    <w:rsid w:val="00626B0F"/>
    <w:rsid w:val="00656F1B"/>
    <w:rsid w:val="00671892"/>
    <w:rsid w:val="006739CC"/>
    <w:rsid w:val="006B7524"/>
    <w:rsid w:val="006F11A8"/>
    <w:rsid w:val="00754DE2"/>
    <w:rsid w:val="007713FC"/>
    <w:rsid w:val="00775EE0"/>
    <w:rsid w:val="00791923"/>
    <w:rsid w:val="00794016"/>
    <w:rsid w:val="007A5BCD"/>
    <w:rsid w:val="007A673D"/>
    <w:rsid w:val="007E4DAA"/>
    <w:rsid w:val="008027EC"/>
    <w:rsid w:val="00804684"/>
    <w:rsid w:val="00857A3D"/>
    <w:rsid w:val="008707BA"/>
    <w:rsid w:val="008B04CB"/>
    <w:rsid w:val="008C1341"/>
    <w:rsid w:val="008C148F"/>
    <w:rsid w:val="008C2245"/>
    <w:rsid w:val="008D3E6D"/>
    <w:rsid w:val="008E0923"/>
    <w:rsid w:val="00935545"/>
    <w:rsid w:val="00940155"/>
    <w:rsid w:val="00963D43"/>
    <w:rsid w:val="009714CD"/>
    <w:rsid w:val="009715B7"/>
    <w:rsid w:val="009758F0"/>
    <w:rsid w:val="009772F5"/>
    <w:rsid w:val="009A10DD"/>
    <w:rsid w:val="009A47F8"/>
    <w:rsid w:val="009A542B"/>
    <w:rsid w:val="009A7898"/>
    <w:rsid w:val="009C097F"/>
    <w:rsid w:val="009D09DC"/>
    <w:rsid w:val="009F1747"/>
    <w:rsid w:val="00A0669D"/>
    <w:rsid w:val="00A06E1E"/>
    <w:rsid w:val="00A10EAE"/>
    <w:rsid w:val="00A12985"/>
    <w:rsid w:val="00A130A3"/>
    <w:rsid w:val="00A30185"/>
    <w:rsid w:val="00A32911"/>
    <w:rsid w:val="00A41EA1"/>
    <w:rsid w:val="00A50080"/>
    <w:rsid w:val="00A530DD"/>
    <w:rsid w:val="00A57209"/>
    <w:rsid w:val="00A7288F"/>
    <w:rsid w:val="00A96847"/>
    <w:rsid w:val="00AA14C4"/>
    <w:rsid w:val="00AF0774"/>
    <w:rsid w:val="00B26C05"/>
    <w:rsid w:val="00B47F78"/>
    <w:rsid w:val="00B573E0"/>
    <w:rsid w:val="00B60E02"/>
    <w:rsid w:val="00B71E37"/>
    <w:rsid w:val="00B91C11"/>
    <w:rsid w:val="00B94884"/>
    <w:rsid w:val="00BA7BD3"/>
    <w:rsid w:val="00BB0C87"/>
    <w:rsid w:val="00BE63D3"/>
    <w:rsid w:val="00BF092F"/>
    <w:rsid w:val="00BF3716"/>
    <w:rsid w:val="00C109E5"/>
    <w:rsid w:val="00C1223B"/>
    <w:rsid w:val="00C237E7"/>
    <w:rsid w:val="00C407E9"/>
    <w:rsid w:val="00C449FB"/>
    <w:rsid w:val="00C50D21"/>
    <w:rsid w:val="00C8312E"/>
    <w:rsid w:val="00C94AC7"/>
    <w:rsid w:val="00CA0BAB"/>
    <w:rsid w:val="00CB56D3"/>
    <w:rsid w:val="00CB7B78"/>
    <w:rsid w:val="00CC3F66"/>
    <w:rsid w:val="00CE5D3B"/>
    <w:rsid w:val="00CE6E28"/>
    <w:rsid w:val="00D03E1E"/>
    <w:rsid w:val="00D07473"/>
    <w:rsid w:val="00D1324F"/>
    <w:rsid w:val="00D13803"/>
    <w:rsid w:val="00D3187A"/>
    <w:rsid w:val="00D429B8"/>
    <w:rsid w:val="00D47D23"/>
    <w:rsid w:val="00D5317F"/>
    <w:rsid w:val="00D731D2"/>
    <w:rsid w:val="00D87AA1"/>
    <w:rsid w:val="00DA6A62"/>
    <w:rsid w:val="00DD3FFF"/>
    <w:rsid w:val="00DD65E3"/>
    <w:rsid w:val="00E17BB6"/>
    <w:rsid w:val="00E339A8"/>
    <w:rsid w:val="00E61ADF"/>
    <w:rsid w:val="00E64467"/>
    <w:rsid w:val="00E829D7"/>
    <w:rsid w:val="00E917CD"/>
    <w:rsid w:val="00E94F00"/>
    <w:rsid w:val="00EB26D5"/>
    <w:rsid w:val="00ED5AC5"/>
    <w:rsid w:val="00EE2712"/>
    <w:rsid w:val="00EE6B53"/>
    <w:rsid w:val="00EF1851"/>
    <w:rsid w:val="00F013F1"/>
    <w:rsid w:val="00F04F7F"/>
    <w:rsid w:val="00F11A60"/>
    <w:rsid w:val="00F40E34"/>
    <w:rsid w:val="00F61EE5"/>
    <w:rsid w:val="00F94F69"/>
    <w:rsid w:val="00F97FE3"/>
    <w:rsid w:val="00FA4F3D"/>
    <w:rsid w:val="00FB1197"/>
    <w:rsid w:val="00FC6A1D"/>
    <w:rsid w:val="00FE1814"/>
    <w:rsid w:val="00FF5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10DFA"/>
  <w15:docId w15:val="{B8CB35A2-6D9B-4D5F-9C68-28CC1936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4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B94884"/>
    <w:pPr>
      <w:widowControl w:val="0"/>
      <w:suppressAutoHyphens/>
      <w:spacing w:after="12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character" w:customStyle="1" w:styleId="a5">
    <w:name w:val="Основной текст Знак"/>
    <w:basedOn w:val="a0"/>
    <w:link w:val="a4"/>
    <w:rsid w:val="00B94884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D3FFF"/>
  </w:style>
  <w:style w:type="paragraph" w:styleId="a8">
    <w:name w:val="footer"/>
    <w:basedOn w:val="a"/>
    <w:link w:val="a9"/>
    <w:uiPriority w:val="99"/>
    <w:unhideWhenUsed/>
    <w:rsid w:val="00DD3F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D3FFF"/>
  </w:style>
  <w:style w:type="paragraph" w:styleId="aa">
    <w:name w:val="List Paragraph"/>
    <w:basedOn w:val="a"/>
    <w:uiPriority w:val="34"/>
    <w:qFormat/>
    <w:rsid w:val="0018766E"/>
    <w:pPr>
      <w:spacing w:after="0" w:line="240" w:lineRule="auto"/>
      <w:ind w:left="720"/>
    </w:pPr>
    <w:rPr>
      <w:rFonts w:ascii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A968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968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0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F151BB-0632-4D10-8615-43D9C1E6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lugovskih</dc:creator>
  <cp:lastModifiedBy>Мешков Сергей</cp:lastModifiedBy>
  <cp:revision>30</cp:revision>
  <cp:lastPrinted>2022-12-08T14:08:00Z</cp:lastPrinted>
  <dcterms:created xsi:type="dcterms:W3CDTF">2021-06-18T10:56:00Z</dcterms:created>
  <dcterms:modified xsi:type="dcterms:W3CDTF">2022-12-08T14:09:00Z</dcterms:modified>
</cp:coreProperties>
</file>